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96" w:rsidRPr="006E0CEF" w:rsidRDefault="00C62996" w:rsidP="006E0CEF">
      <w:pPr>
        <w:jc w:val="center"/>
        <w:rPr>
          <w:rFonts w:ascii="Arial" w:eastAsia="Calibri" w:hAnsi="Arial" w:cs="Arial"/>
          <w:b/>
          <w:color w:val="222222"/>
          <w:sz w:val="24"/>
          <w:szCs w:val="24"/>
          <w:shd w:val="clear" w:color="auto" w:fill="FFFFFF"/>
        </w:rPr>
      </w:pPr>
      <w:r w:rsidRPr="006E0CEF">
        <w:rPr>
          <w:rFonts w:ascii="Arial" w:hAnsi="Arial" w:cs="Arial"/>
          <w:b/>
          <w:sz w:val="24"/>
          <w:szCs w:val="24"/>
        </w:rPr>
        <w:t xml:space="preserve">Online Appendix supplementing </w:t>
      </w:r>
      <w:r w:rsidR="003521AA" w:rsidRPr="006E0CEF">
        <w:rPr>
          <w:rFonts w:ascii="Arial" w:eastAsia="Calibri" w:hAnsi="Arial" w:cs="Arial"/>
          <w:b/>
          <w:color w:val="222222"/>
          <w:sz w:val="24"/>
          <w:szCs w:val="24"/>
          <w:shd w:val="clear" w:color="auto" w:fill="FFFFFF"/>
        </w:rPr>
        <w:t>"A Tutorial in Bayesian Potential Outcomes Mediation Analysis</w:t>
      </w:r>
      <w:r w:rsidRPr="006E0CEF">
        <w:rPr>
          <w:rFonts w:ascii="Arial" w:eastAsia="Calibri" w:hAnsi="Arial" w:cs="Arial"/>
          <w:b/>
          <w:color w:val="222222"/>
          <w:sz w:val="24"/>
          <w:szCs w:val="24"/>
          <w:shd w:val="clear" w:color="auto" w:fill="FFFFFF"/>
        </w:rPr>
        <w:t>”</w:t>
      </w:r>
    </w:p>
    <w:p w:rsidR="003521AA" w:rsidRPr="003521AA" w:rsidRDefault="00C62996">
      <w:pPr>
        <w:rPr>
          <w:rFonts w:ascii="Arial" w:eastAsia="Calibri" w:hAnsi="Arial" w:cs="Arial"/>
          <w:color w:val="222222"/>
          <w:sz w:val="24"/>
          <w:szCs w:val="24"/>
          <w:shd w:val="clear" w:color="auto" w:fill="FFFFFF"/>
        </w:rPr>
      </w:pPr>
      <w:r w:rsidRPr="003521AA">
        <w:rPr>
          <w:rFonts w:ascii="Arial" w:hAnsi="Arial" w:cs="Arial"/>
          <w:sz w:val="24"/>
          <w:szCs w:val="24"/>
        </w:rPr>
        <w:t xml:space="preserve">The paper </w:t>
      </w:r>
      <w:r w:rsidR="003521AA">
        <w:rPr>
          <w:rFonts w:ascii="Arial" w:eastAsia="Calibri" w:hAnsi="Arial" w:cs="Arial"/>
          <w:color w:val="222222"/>
          <w:sz w:val="24"/>
          <w:szCs w:val="24"/>
          <w:shd w:val="clear" w:color="auto" w:fill="FFFFFF"/>
        </w:rPr>
        <w:t>demonstrates the calculation of</w:t>
      </w:r>
      <w:r w:rsidR="003521AA" w:rsidRPr="003521AA">
        <w:rPr>
          <w:rFonts w:ascii="Arial" w:eastAsia="Calibri" w:hAnsi="Arial" w:cs="Arial"/>
          <w:color w:val="222222"/>
          <w:sz w:val="24"/>
          <w:szCs w:val="24"/>
          <w:shd w:val="clear" w:color="auto" w:fill="FFFFFF"/>
        </w:rPr>
        <w:t xml:space="preserve"> causal indirect and direct effects in four different software packages: </w:t>
      </w:r>
      <w:proofErr w:type="spellStart"/>
      <w:r w:rsidR="003521AA" w:rsidRPr="003521AA">
        <w:rPr>
          <w:rFonts w:ascii="Arial" w:eastAsia="Calibri" w:hAnsi="Arial" w:cs="Arial"/>
          <w:color w:val="222222"/>
          <w:sz w:val="24"/>
          <w:szCs w:val="24"/>
          <w:shd w:val="clear" w:color="auto" w:fill="FFFFFF"/>
        </w:rPr>
        <w:t>WinBUGS</w:t>
      </w:r>
      <w:proofErr w:type="spellEnd"/>
      <w:r w:rsidR="003521AA" w:rsidRPr="003521AA">
        <w:rPr>
          <w:rFonts w:ascii="Arial" w:eastAsia="Calibri" w:hAnsi="Arial" w:cs="Arial"/>
          <w:color w:val="222222"/>
          <w:sz w:val="24"/>
          <w:szCs w:val="24"/>
          <w:shd w:val="clear" w:color="auto" w:fill="FFFFFF"/>
        </w:rPr>
        <w:t xml:space="preserve"> using the R2WinBUGS R package, </w:t>
      </w:r>
      <w:r w:rsidR="003521AA">
        <w:rPr>
          <w:rFonts w:ascii="Arial" w:eastAsia="Calibri" w:hAnsi="Arial" w:cs="Arial"/>
          <w:color w:val="222222"/>
          <w:sz w:val="24"/>
          <w:szCs w:val="24"/>
          <w:shd w:val="clear" w:color="auto" w:fill="FFFFFF"/>
        </w:rPr>
        <w:t>JAGS</w:t>
      </w:r>
      <w:r w:rsidR="003521AA" w:rsidRPr="003521AA">
        <w:rPr>
          <w:rFonts w:ascii="Arial" w:eastAsia="Calibri" w:hAnsi="Arial" w:cs="Arial"/>
          <w:color w:val="222222"/>
          <w:sz w:val="24"/>
          <w:szCs w:val="24"/>
          <w:shd w:val="clear" w:color="auto" w:fill="FFFFFF"/>
        </w:rPr>
        <w:t xml:space="preserve"> through the </w:t>
      </w:r>
      <w:proofErr w:type="spellStart"/>
      <w:r w:rsidR="003521AA" w:rsidRPr="003521AA">
        <w:rPr>
          <w:rFonts w:ascii="Arial" w:eastAsia="Calibri" w:hAnsi="Arial" w:cs="Arial"/>
          <w:color w:val="222222"/>
          <w:sz w:val="24"/>
          <w:szCs w:val="24"/>
          <w:shd w:val="clear" w:color="auto" w:fill="FFFFFF"/>
        </w:rPr>
        <w:t>blavaan</w:t>
      </w:r>
      <w:proofErr w:type="spellEnd"/>
      <w:r w:rsidR="003521AA" w:rsidRPr="003521AA">
        <w:rPr>
          <w:rFonts w:ascii="Arial" w:eastAsia="Calibri" w:hAnsi="Arial" w:cs="Arial"/>
          <w:color w:val="222222"/>
          <w:sz w:val="24"/>
          <w:szCs w:val="24"/>
          <w:shd w:val="clear" w:color="auto" w:fill="FFFFFF"/>
        </w:rPr>
        <w:t xml:space="preserve"> R package, the MCMC </w:t>
      </w:r>
      <w:r w:rsidR="00822466" w:rsidRPr="003521AA">
        <w:rPr>
          <w:rFonts w:ascii="Arial" w:eastAsia="Calibri" w:hAnsi="Arial" w:cs="Arial"/>
          <w:color w:val="222222"/>
          <w:sz w:val="24"/>
          <w:szCs w:val="24"/>
          <w:shd w:val="clear" w:color="auto" w:fill="FFFFFF"/>
        </w:rPr>
        <w:t xml:space="preserve">procedure </w:t>
      </w:r>
      <w:r w:rsidR="003521AA" w:rsidRPr="003521AA">
        <w:rPr>
          <w:rFonts w:ascii="Arial" w:eastAsia="Calibri" w:hAnsi="Arial" w:cs="Arial"/>
          <w:color w:val="222222"/>
          <w:sz w:val="24"/>
          <w:szCs w:val="24"/>
          <w:shd w:val="clear" w:color="auto" w:fill="FFFFFF"/>
        </w:rPr>
        <w:t xml:space="preserve">in SAS, and </w:t>
      </w:r>
      <w:proofErr w:type="spellStart"/>
      <w:r w:rsidR="003521AA" w:rsidRPr="003521AA">
        <w:rPr>
          <w:rFonts w:ascii="Arial" w:eastAsia="Calibri" w:hAnsi="Arial" w:cs="Arial"/>
          <w:color w:val="222222"/>
          <w:sz w:val="24"/>
          <w:szCs w:val="24"/>
          <w:shd w:val="clear" w:color="auto" w:fill="FFFFFF"/>
        </w:rPr>
        <w:t>Mplus</w:t>
      </w:r>
      <w:proofErr w:type="spellEnd"/>
      <w:r w:rsidR="003521AA" w:rsidRPr="003521AA">
        <w:rPr>
          <w:rFonts w:ascii="Arial" w:eastAsia="Calibri" w:hAnsi="Arial" w:cs="Arial"/>
          <w:color w:val="222222"/>
          <w:sz w:val="24"/>
          <w:szCs w:val="24"/>
          <w:shd w:val="clear" w:color="auto" w:fill="FFFFFF"/>
        </w:rPr>
        <w:t>.</w:t>
      </w:r>
    </w:p>
    <w:p w:rsidR="003521AA" w:rsidRDefault="003521AA">
      <w:pPr>
        <w:rPr>
          <w:rFonts w:ascii="Arial" w:eastAsia="Calibri" w:hAnsi="Arial" w:cs="Arial"/>
          <w:color w:val="222222"/>
          <w:sz w:val="24"/>
          <w:szCs w:val="24"/>
          <w:shd w:val="clear" w:color="auto" w:fill="FFFFFF"/>
        </w:rPr>
      </w:pPr>
      <w:r w:rsidRPr="003521AA">
        <w:rPr>
          <w:rFonts w:ascii="Arial" w:eastAsia="Calibri" w:hAnsi="Arial" w:cs="Arial"/>
          <w:color w:val="222222"/>
          <w:sz w:val="24"/>
          <w:szCs w:val="24"/>
          <w:shd w:val="clear" w:color="auto" w:fill="FFFFFF"/>
        </w:rPr>
        <w:t>Certain details of setting up the analys</w:t>
      </w:r>
      <w:r>
        <w:rPr>
          <w:rFonts w:ascii="Arial" w:eastAsia="Calibri" w:hAnsi="Arial" w:cs="Arial"/>
          <w:color w:val="222222"/>
          <w:sz w:val="24"/>
          <w:szCs w:val="24"/>
          <w:shd w:val="clear" w:color="auto" w:fill="FFFFFF"/>
        </w:rPr>
        <w:t>i</w:t>
      </w:r>
      <w:r w:rsidRPr="003521AA">
        <w:rPr>
          <w:rFonts w:ascii="Arial" w:eastAsia="Calibri" w:hAnsi="Arial" w:cs="Arial"/>
          <w:color w:val="222222"/>
          <w:sz w:val="24"/>
          <w:szCs w:val="24"/>
          <w:shd w:val="clear" w:color="auto" w:fill="FFFFFF"/>
        </w:rPr>
        <w:t xml:space="preserve">s in R were omitted from the paper </w:t>
      </w:r>
      <w:r>
        <w:rPr>
          <w:rFonts w:ascii="Arial" w:eastAsia="Calibri" w:hAnsi="Arial" w:cs="Arial"/>
          <w:color w:val="222222"/>
          <w:sz w:val="24"/>
          <w:szCs w:val="24"/>
          <w:shd w:val="clear" w:color="auto" w:fill="FFFFFF"/>
        </w:rPr>
        <w:t>due to</w:t>
      </w:r>
      <w:r w:rsidRPr="003521AA">
        <w:rPr>
          <w:rFonts w:ascii="Arial" w:eastAsia="Calibri" w:hAnsi="Arial" w:cs="Arial"/>
          <w:color w:val="222222"/>
          <w:sz w:val="24"/>
          <w:szCs w:val="24"/>
          <w:shd w:val="clear" w:color="auto" w:fill="FFFFFF"/>
        </w:rPr>
        <w:t xml:space="preserve"> space considerations, however, we created this online appendix for users that are new to R, </w:t>
      </w:r>
      <w:proofErr w:type="spellStart"/>
      <w:r w:rsidRPr="003521AA">
        <w:rPr>
          <w:rFonts w:ascii="Arial" w:eastAsia="Calibri" w:hAnsi="Arial" w:cs="Arial"/>
          <w:color w:val="222222"/>
          <w:sz w:val="24"/>
          <w:szCs w:val="24"/>
          <w:shd w:val="clear" w:color="auto" w:fill="FFFFFF"/>
        </w:rPr>
        <w:t>WinBUGS</w:t>
      </w:r>
      <w:proofErr w:type="spellEnd"/>
      <w:r w:rsidRPr="003521AA">
        <w:rPr>
          <w:rFonts w:ascii="Arial" w:eastAsia="Calibri" w:hAnsi="Arial" w:cs="Arial"/>
          <w:color w:val="222222"/>
          <w:sz w:val="24"/>
          <w:szCs w:val="24"/>
          <w:shd w:val="clear" w:color="auto" w:fill="FFFFFF"/>
        </w:rPr>
        <w:t xml:space="preserve">, and </w:t>
      </w:r>
      <w:r>
        <w:rPr>
          <w:rFonts w:ascii="Arial" w:eastAsia="Calibri" w:hAnsi="Arial" w:cs="Arial"/>
          <w:color w:val="222222"/>
          <w:sz w:val="24"/>
          <w:szCs w:val="24"/>
          <w:shd w:val="clear" w:color="auto" w:fill="FFFFFF"/>
        </w:rPr>
        <w:t>JAGS</w:t>
      </w:r>
      <w:r w:rsidRPr="003521AA">
        <w:rPr>
          <w:rFonts w:ascii="Arial" w:eastAsia="Calibri" w:hAnsi="Arial" w:cs="Arial"/>
          <w:color w:val="222222"/>
          <w:sz w:val="24"/>
          <w:szCs w:val="24"/>
          <w:shd w:val="clear" w:color="auto" w:fill="FFFFFF"/>
        </w:rPr>
        <w:t>. This appendix provide</w:t>
      </w:r>
      <w:r>
        <w:rPr>
          <w:rFonts w:ascii="Arial" w:eastAsia="Calibri" w:hAnsi="Arial" w:cs="Arial"/>
          <w:color w:val="222222"/>
          <w:sz w:val="24"/>
          <w:szCs w:val="24"/>
          <w:shd w:val="clear" w:color="auto" w:fill="FFFFFF"/>
        </w:rPr>
        <w:t>s</w:t>
      </w:r>
      <w:r w:rsidRPr="003521AA">
        <w:rPr>
          <w:rFonts w:ascii="Arial" w:eastAsia="Calibri" w:hAnsi="Arial" w:cs="Arial"/>
          <w:color w:val="222222"/>
          <w:sz w:val="24"/>
          <w:szCs w:val="24"/>
          <w:shd w:val="clear" w:color="auto" w:fill="FFFFFF"/>
        </w:rPr>
        <w:t xml:space="preserve"> details about what freeware you need to download and install, and how to activate the necessary packages before running the analysis.</w:t>
      </w:r>
    </w:p>
    <w:p w:rsidR="003521AA" w:rsidRDefault="003521AA">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1. </w:t>
      </w:r>
      <w:proofErr w:type="spellStart"/>
      <w:r w:rsidRPr="003521AA">
        <w:rPr>
          <w:rFonts w:ascii="Arial" w:eastAsia="Calibri" w:hAnsi="Arial" w:cs="Arial"/>
          <w:color w:val="222222"/>
          <w:sz w:val="24"/>
          <w:szCs w:val="24"/>
          <w:shd w:val="clear" w:color="auto" w:fill="FFFFFF"/>
        </w:rPr>
        <w:t>WinBUGS</w:t>
      </w:r>
      <w:proofErr w:type="spellEnd"/>
      <w:r w:rsidRPr="003521AA">
        <w:rPr>
          <w:rFonts w:ascii="Arial" w:eastAsia="Calibri" w:hAnsi="Arial" w:cs="Arial"/>
          <w:color w:val="222222"/>
          <w:sz w:val="24"/>
          <w:szCs w:val="24"/>
          <w:shd w:val="clear" w:color="auto" w:fill="FFFFFF"/>
        </w:rPr>
        <w:t xml:space="preserve"> using the R2WinBUGS R package</w:t>
      </w:r>
    </w:p>
    <w:p w:rsidR="003521AA" w:rsidRDefault="003521AA">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For this analysis, you will first need to download </w:t>
      </w:r>
      <w:proofErr w:type="spellStart"/>
      <w:r>
        <w:rPr>
          <w:rFonts w:ascii="Arial" w:eastAsia="Calibri" w:hAnsi="Arial" w:cs="Arial"/>
          <w:color w:val="222222"/>
          <w:sz w:val="24"/>
          <w:szCs w:val="24"/>
          <w:shd w:val="clear" w:color="auto" w:fill="FFFFFF"/>
        </w:rPr>
        <w:t>WinBUGS</w:t>
      </w:r>
      <w:proofErr w:type="spellEnd"/>
      <w:r>
        <w:rPr>
          <w:rFonts w:ascii="Arial" w:eastAsia="Calibri" w:hAnsi="Arial" w:cs="Arial"/>
          <w:color w:val="222222"/>
          <w:sz w:val="24"/>
          <w:szCs w:val="24"/>
          <w:shd w:val="clear" w:color="auto" w:fill="FFFFFF"/>
        </w:rPr>
        <w:t xml:space="preserve"> and R. Note that </w:t>
      </w:r>
      <w:proofErr w:type="spellStart"/>
      <w:r>
        <w:rPr>
          <w:rFonts w:ascii="Arial" w:eastAsia="Calibri" w:hAnsi="Arial" w:cs="Arial"/>
          <w:color w:val="222222"/>
          <w:sz w:val="24"/>
          <w:szCs w:val="24"/>
          <w:shd w:val="clear" w:color="auto" w:fill="FFFFFF"/>
        </w:rPr>
        <w:t>WinBUGS</w:t>
      </w:r>
      <w:proofErr w:type="spellEnd"/>
      <w:r>
        <w:rPr>
          <w:rFonts w:ascii="Arial" w:eastAsia="Calibri" w:hAnsi="Arial" w:cs="Arial"/>
          <w:color w:val="222222"/>
          <w:sz w:val="24"/>
          <w:szCs w:val="24"/>
          <w:shd w:val="clear" w:color="auto" w:fill="FFFFFF"/>
        </w:rPr>
        <w:t xml:space="preserve"> is designed for a Windows platform, thus if you still wish to use freeware but do not have a Windows system, use the optio</w:t>
      </w:r>
      <w:r w:rsidR="0043399C">
        <w:rPr>
          <w:rFonts w:ascii="Arial" w:eastAsia="Calibri" w:hAnsi="Arial" w:cs="Arial"/>
          <w:color w:val="222222"/>
          <w:sz w:val="24"/>
          <w:szCs w:val="24"/>
          <w:shd w:val="clear" w:color="auto" w:fill="FFFFFF"/>
        </w:rPr>
        <w:t>n</w:t>
      </w:r>
      <w:r>
        <w:rPr>
          <w:rFonts w:ascii="Arial" w:eastAsia="Calibri" w:hAnsi="Arial" w:cs="Arial"/>
          <w:color w:val="222222"/>
          <w:sz w:val="24"/>
          <w:szCs w:val="24"/>
          <w:shd w:val="clear" w:color="auto" w:fill="FFFFFF"/>
        </w:rPr>
        <w:t xml:space="preserve"> of running the analysis in JAGS through the </w:t>
      </w:r>
      <w:proofErr w:type="spellStart"/>
      <w:r>
        <w:rPr>
          <w:rFonts w:ascii="Arial" w:eastAsia="Calibri" w:hAnsi="Arial" w:cs="Arial"/>
          <w:color w:val="222222"/>
          <w:sz w:val="24"/>
          <w:szCs w:val="24"/>
          <w:shd w:val="clear" w:color="auto" w:fill="FFFFFF"/>
        </w:rPr>
        <w:t>blavaan</w:t>
      </w:r>
      <w:proofErr w:type="spellEnd"/>
      <w:r>
        <w:rPr>
          <w:rFonts w:ascii="Arial" w:eastAsia="Calibri" w:hAnsi="Arial" w:cs="Arial"/>
          <w:color w:val="222222"/>
          <w:sz w:val="24"/>
          <w:szCs w:val="24"/>
          <w:shd w:val="clear" w:color="auto" w:fill="FFFFFF"/>
        </w:rPr>
        <w:t xml:space="preserve"> R package.</w:t>
      </w:r>
    </w:p>
    <w:p w:rsidR="00C62996" w:rsidRDefault="0043399C">
      <w:pPr>
        <w:rPr>
          <w:rFonts w:ascii="Arial" w:eastAsia="Calibri" w:hAnsi="Arial" w:cs="Arial"/>
          <w:color w:val="222222"/>
          <w:sz w:val="24"/>
          <w:szCs w:val="24"/>
          <w:shd w:val="clear" w:color="auto" w:fill="FFFFFF"/>
        </w:rPr>
      </w:pPr>
      <w:proofErr w:type="spellStart"/>
      <w:r>
        <w:rPr>
          <w:rFonts w:ascii="Arial" w:eastAsia="Calibri" w:hAnsi="Arial" w:cs="Arial"/>
          <w:color w:val="222222"/>
          <w:sz w:val="24"/>
          <w:szCs w:val="24"/>
          <w:shd w:val="clear" w:color="auto" w:fill="FFFFFF"/>
        </w:rPr>
        <w:t>WinBUGS</w:t>
      </w:r>
      <w:proofErr w:type="spellEnd"/>
      <w:r>
        <w:rPr>
          <w:rFonts w:ascii="Arial" w:eastAsia="Calibri" w:hAnsi="Arial" w:cs="Arial"/>
          <w:color w:val="222222"/>
          <w:sz w:val="24"/>
          <w:szCs w:val="24"/>
          <w:shd w:val="clear" w:color="auto" w:fill="FFFFFF"/>
        </w:rPr>
        <w:t xml:space="preserve"> can be downloaded from the website:</w:t>
      </w:r>
      <w:r w:rsidR="00C62996">
        <w:rPr>
          <w:rFonts w:ascii="Arial" w:eastAsia="Calibri" w:hAnsi="Arial" w:cs="Arial"/>
          <w:color w:val="222222"/>
          <w:sz w:val="24"/>
          <w:szCs w:val="24"/>
          <w:shd w:val="clear" w:color="auto" w:fill="FFFFFF"/>
        </w:rPr>
        <w:t xml:space="preserve"> </w:t>
      </w:r>
    </w:p>
    <w:p w:rsidR="0043399C" w:rsidRDefault="00C62996">
      <w:pPr>
        <w:rPr>
          <w:rFonts w:ascii="Arial" w:eastAsia="Calibri" w:hAnsi="Arial" w:cs="Arial"/>
          <w:color w:val="222222"/>
          <w:sz w:val="24"/>
          <w:szCs w:val="24"/>
          <w:shd w:val="clear" w:color="auto" w:fill="FFFFFF"/>
        </w:rPr>
      </w:pPr>
      <w:r w:rsidRPr="00C62996">
        <w:rPr>
          <w:rFonts w:ascii="Arial" w:eastAsia="Calibri" w:hAnsi="Arial" w:cs="Arial"/>
          <w:color w:val="222222"/>
          <w:sz w:val="24"/>
          <w:szCs w:val="24"/>
          <w:shd w:val="clear" w:color="auto" w:fill="FFFFFF"/>
        </w:rPr>
        <w:t>https://www.mrc-bsu.cam.ac.uk/software/bugs/the-bugs-project-winbugs/</w:t>
      </w:r>
    </w:p>
    <w:p w:rsidR="0043399C" w:rsidRDefault="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To download R, go to:</w:t>
      </w:r>
      <w:r w:rsidR="00C62996">
        <w:rPr>
          <w:rFonts w:ascii="Arial" w:eastAsia="Calibri" w:hAnsi="Arial" w:cs="Arial"/>
          <w:color w:val="222222"/>
          <w:sz w:val="24"/>
          <w:szCs w:val="24"/>
          <w:shd w:val="clear" w:color="auto" w:fill="FFFFFF"/>
        </w:rPr>
        <w:t xml:space="preserve"> </w:t>
      </w:r>
      <w:r w:rsidR="00C62996" w:rsidRPr="00C62996">
        <w:rPr>
          <w:rFonts w:ascii="Arial" w:eastAsia="Calibri" w:hAnsi="Arial" w:cs="Arial"/>
          <w:color w:val="222222"/>
          <w:sz w:val="24"/>
          <w:szCs w:val="24"/>
          <w:shd w:val="clear" w:color="auto" w:fill="FFFFFF"/>
        </w:rPr>
        <w:t>https://www.r-project.org/</w:t>
      </w:r>
    </w:p>
    <w:p w:rsidR="0043399C" w:rsidRDefault="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After you have installed both </w:t>
      </w:r>
      <w:proofErr w:type="spellStart"/>
      <w:r>
        <w:rPr>
          <w:rFonts w:ascii="Arial" w:eastAsia="Calibri" w:hAnsi="Arial" w:cs="Arial"/>
          <w:color w:val="222222"/>
          <w:sz w:val="24"/>
          <w:szCs w:val="24"/>
          <w:shd w:val="clear" w:color="auto" w:fill="FFFFFF"/>
        </w:rPr>
        <w:t>WinBUGS</w:t>
      </w:r>
      <w:proofErr w:type="spellEnd"/>
      <w:r>
        <w:rPr>
          <w:rFonts w:ascii="Arial" w:eastAsia="Calibri" w:hAnsi="Arial" w:cs="Arial"/>
          <w:color w:val="222222"/>
          <w:sz w:val="24"/>
          <w:szCs w:val="24"/>
          <w:shd w:val="clear" w:color="auto" w:fill="FFFFFF"/>
        </w:rPr>
        <w:t xml:space="preserve"> and R on your machine, you need to install the package R2WinBUGS. You will do this by opening R, and typing the following syntax in the R Console</w:t>
      </w:r>
      <w:r w:rsidR="00C62996">
        <w:rPr>
          <w:rFonts w:ascii="Arial" w:eastAsia="Calibri" w:hAnsi="Arial" w:cs="Arial"/>
          <w:color w:val="222222"/>
          <w:sz w:val="24"/>
          <w:szCs w:val="24"/>
          <w:shd w:val="clear" w:color="auto" w:fill="FFFFFF"/>
        </w:rPr>
        <w:t>, and pressing Enter</w:t>
      </w:r>
      <w:r>
        <w:rPr>
          <w:rFonts w:ascii="Arial" w:eastAsia="Calibri" w:hAnsi="Arial" w:cs="Arial"/>
          <w:color w:val="222222"/>
          <w:sz w:val="24"/>
          <w:szCs w:val="24"/>
          <w:shd w:val="clear" w:color="auto" w:fill="FFFFFF"/>
        </w:rPr>
        <w:t>:</w:t>
      </w:r>
    </w:p>
    <w:p w:rsidR="0043399C" w:rsidRDefault="0043399C">
      <w:pPr>
        <w:rPr>
          <w:rFonts w:ascii="Courier New" w:eastAsia="Calibri" w:hAnsi="Courier New" w:cs="Courier New"/>
          <w:color w:val="222222"/>
          <w:sz w:val="20"/>
          <w:szCs w:val="20"/>
          <w:shd w:val="clear" w:color="auto" w:fill="FFFFFF"/>
        </w:rPr>
      </w:pPr>
      <w:proofErr w:type="spellStart"/>
      <w:r w:rsidRPr="0083076F">
        <w:rPr>
          <w:rFonts w:ascii="Courier New" w:eastAsia="Calibri" w:hAnsi="Courier New" w:cs="Courier New"/>
          <w:color w:val="222222"/>
          <w:sz w:val="20"/>
          <w:szCs w:val="20"/>
          <w:shd w:val="clear" w:color="auto" w:fill="FFFFFF"/>
        </w:rPr>
        <w:t>install.packages</w:t>
      </w:r>
      <w:proofErr w:type="spellEnd"/>
      <w:r w:rsidRPr="0083076F">
        <w:rPr>
          <w:rFonts w:ascii="Courier New" w:eastAsia="Calibri" w:hAnsi="Courier New" w:cs="Courier New"/>
          <w:color w:val="222222"/>
          <w:sz w:val="20"/>
          <w:szCs w:val="20"/>
          <w:shd w:val="clear" w:color="auto" w:fill="FFFFFF"/>
        </w:rPr>
        <w:t>(“R2WinBUGS”)</w:t>
      </w:r>
    </w:p>
    <w:p w:rsidR="00C62996" w:rsidRPr="00C62996" w:rsidRDefault="00C62996">
      <w:pPr>
        <w:rPr>
          <w:rFonts w:ascii="Arial" w:eastAsia="Calibri" w:hAnsi="Arial" w:cs="Arial"/>
          <w:color w:val="222222"/>
          <w:sz w:val="24"/>
          <w:szCs w:val="24"/>
          <w:shd w:val="clear" w:color="auto" w:fill="FFFFFF"/>
        </w:rPr>
      </w:pPr>
      <w:r w:rsidRPr="00C62996">
        <w:rPr>
          <w:rFonts w:ascii="Arial" w:eastAsia="Calibri" w:hAnsi="Arial" w:cs="Arial"/>
          <w:color w:val="222222"/>
          <w:sz w:val="24"/>
          <w:szCs w:val="24"/>
          <w:shd w:val="clear" w:color="auto" w:fill="FFFFFF"/>
        </w:rPr>
        <w:t>This is what the console should look like with your syntax typed in, right before you press Enter:</w:t>
      </w:r>
    </w:p>
    <w:p w:rsidR="00C62996" w:rsidRPr="0083076F" w:rsidRDefault="00196CBF">
      <w:pPr>
        <w:rPr>
          <w:rFonts w:ascii="Courier New" w:eastAsia="Calibri" w:hAnsi="Courier New" w:cs="Courier New"/>
          <w:color w:val="222222"/>
          <w:sz w:val="20"/>
          <w:szCs w:val="20"/>
          <w:shd w:val="clear" w:color="auto" w:fill="FFFFFF"/>
        </w:rPr>
      </w:pPr>
      <w:r>
        <w:rPr>
          <w:rFonts w:ascii="Courier New" w:eastAsia="Calibri" w:hAnsi="Courier New" w:cs="Courier New"/>
          <w:noProof/>
          <w:color w:val="222222"/>
          <w:sz w:val="20"/>
          <w:szCs w:val="20"/>
          <w:shd w:val="clear" w:color="auto" w:fill="FFFFFF"/>
        </w:rPr>
        <w:lastRenderedPageBreak/>
        <w:drawing>
          <wp:inline distT="0" distB="0" distL="0" distR="0">
            <wp:extent cx="6500813" cy="56951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476" cy="5708034"/>
                    </a:xfrm>
                    <a:prstGeom prst="rect">
                      <a:avLst/>
                    </a:prstGeom>
                    <a:noFill/>
                    <a:ln>
                      <a:noFill/>
                    </a:ln>
                  </pic:spPr>
                </pic:pic>
              </a:graphicData>
            </a:graphic>
          </wp:inline>
        </w:drawing>
      </w:r>
    </w:p>
    <w:p w:rsidR="0043399C" w:rsidRDefault="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After the package has been installed, you will need to activate it in order to use it for your analysis. This is done with the following line of syntax, also typed into the R Console:</w:t>
      </w:r>
    </w:p>
    <w:p w:rsidR="0043399C" w:rsidRDefault="0043399C">
      <w:pPr>
        <w:rPr>
          <w:rFonts w:ascii="Courier New" w:eastAsia="Calibri" w:hAnsi="Courier New" w:cs="Courier New"/>
          <w:color w:val="222222"/>
          <w:sz w:val="20"/>
          <w:szCs w:val="20"/>
          <w:shd w:val="clear" w:color="auto" w:fill="FFFFFF"/>
        </w:rPr>
      </w:pPr>
      <w:r w:rsidRPr="0083076F">
        <w:rPr>
          <w:rFonts w:ascii="Courier New" w:eastAsia="Calibri" w:hAnsi="Courier New" w:cs="Courier New"/>
          <w:color w:val="222222"/>
          <w:sz w:val="20"/>
          <w:szCs w:val="20"/>
          <w:shd w:val="clear" w:color="auto" w:fill="FFFFFF"/>
        </w:rPr>
        <w:t>library(R2WinBUGS)</w:t>
      </w:r>
    </w:p>
    <w:p w:rsidR="00C62996" w:rsidRPr="00C62996" w:rsidRDefault="00C62996">
      <w:pPr>
        <w:rPr>
          <w:rFonts w:ascii="Arial" w:eastAsia="Calibri" w:hAnsi="Arial" w:cs="Arial"/>
          <w:color w:val="222222"/>
          <w:sz w:val="24"/>
          <w:szCs w:val="24"/>
          <w:shd w:val="clear" w:color="auto" w:fill="FFFFFF"/>
        </w:rPr>
      </w:pPr>
      <w:r w:rsidRPr="00C62996">
        <w:rPr>
          <w:rFonts w:ascii="Arial" w:eastAsia="Calibri" w:hAnsi="Arial" w:cs="Arial"/>
          <w:color w:val="222222"/>
          <w:sz w:val="24"/>
          <w:szCs w:val="24"/>
          <w:shd w:val="clear" w:color="auto" w:fill="FFFFFF"/>
        </w:rPr>
        <w:t>This is what your console should look like after you have installed the R2WinBUGS package, and after you have typed the syntax to activate the package:</w:t>
      </w:r>
    </w:p>
    <w:p w:rsidR="00C62996" w:rsidRDefault="00196CBF">
      <w:pPr>
        <w:rPr>
          <w:rFonts w:ascii="Courier New" w:eastAsia="Calibri" w:hAnsi="Courier New" w:cs="Courier New"/>
          <w:color w:val="222222"/>
          <w:sz w:val="20"/>
          <w:szCs w:val="20"/>
          <w:shd w:val="clear" w:color="auto" w:fill="FFFFFF"/>
        </w:rPr>
      </w:pPr>
      <w:bookmarkStart w:id="0" w:name="_GoBack"/>
      <w:r>
        <w:rPr>
          <w:rFonts w:ascii="Courier New" w:eastAsia="Calibri" w:hAnsi="Courier New" w:cs="Courier New"/>
          <w:noProof/>
          <w:color w:val="222222"/>
          <w:sz w:val="20"/>
          <w:szCs w:val="20"/>
          <w:shd w:val="clear" w:color="auto" w:fill="FFFFFF"/>
        </w:rPr>
        <w:lastRenderedPageBreak/>
        <w:drawing>
          <wp:inline distT="0" distB="0" distL="0" distR="0">
            <wp:extent cx="6334125" cy="5716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7345" cy="5719382"/>
                    </a:xfrm>
                    <a:prstGeom prst="rect">
                      <a:avLst/>
                    </a:prstGeom>
                    <a:noFill/>
                    <a:ln>
                      <a:noFill/>
                    </a:ln>
                  </pic:spPr>
                </pic:pic>
              </a:graphicData>
            </a:graphic>
          </wp:inline>
        </w:drawing>
      </w:r>
      <w:bookmarkEnd w:id="0"/>
    </w:p>
    <w:p w:rsidR="00C62996" w:rsidRPr="00C62996" w:rsidRDefault="00C62996">
      <w:pPr>
        <w:rPr>
          <w:rFonts w:ascii="Arial" w:eastAsia="Calibri" w:hAnsi="Arial" w:cs="Arial"/>
          <w:color w:val="222222"/>
          <w:sz w:val="24"/>
          <w:szCs w:val="24"/>
          <w:shd w:val="clear" w:color="auto" w:fill="FFFFFF"/>
        </w:rPr>
      </w:pPr>
      <w:r w:rsidRPr="00C62996">
        <w:rPr>
          <w:rFonts w:ascii="Arial" w:eastAsia="Calibri" w:hAnsi="Arial" w:cs="Arial"/>
          <w:color w:val="222222"/>
          <w:sz w:val="24"/>
          <w:szCs w:val="24"/>
          <w:shd w:val="clear" w:color="auto" w:fill="FFFFFF"/>
        </w:rPr>
        <w:t>All you need to do after this line of syntax is click Enter, and the package R2WinBUGS will be ready to use.</w:t>
      </w:r>
    </w:p>
    <w:p w:rsidR="0043399C" w:rsidRDefault="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If you will be using the coda package to further examine the </w:t>
      </w:r>
      <w:r w:rsidR="0083076F">
        <w:rPr>
          <w:rFonts w:ascii="Arial" w:eastAsia="Calibri" w:hAnsi="Arial" w:cs="Arial"/>
          <w:color w:val="222222"/>
          <w:sz w:val="24"/>
          <w:szCs w:val="24"/>
          <w:shd w:val="clear" w:color="auto" w:fill="FFFFFF"/>
        </w:rPr>
        <w:t>convergence of the chains</w:t>
      </w:r>
      <w:r>
        <w:rPr>
          <w:rFonts w:ascii="Arial" w:eastAsia="Calibri" w:hAnsi="Arial" w:cs="Arial"/>
          <w:color w:val="222222"/>
          <w:sz w:val="24"/>
          <w:szCs w:val="24"/>
          <w:shd w:val="clear" w:color="auto" w:fill="FFFFFF"/>
        </w:rPr>
        <w:t xml:space="preserve"> (as described in the paper), you will need to download and activate </w:t>
      </w:r>
      <w:r w:rsidRPr="0083076F">
        <w:rPr>
          <w:rFonts w:ascii="Courier New" w:eastAsia="Calibri" w:hAnsi="Courier New" w:cs="Courier New"/>
          <w:color w:val="222222"/>
          <w:sz w:val="24"/>
          <w:szCs w:val="24"/>
          <w:shd w:val="clear" w:color="auto" w:fill="FFFFFF"/>
        </w:rPr>
        <w:t>coda</w:t>
      </w:r>
      <w:r>
        <w:rPr>
          <w:rFonts w:ascii="Arial" w:eastAsia="Calibri" w:hAnsi="Arial" w:cs="Arial"/>
          <w:color w:val="222222"/>
          <w:sz w:val="24"/>
          <w:szCs w:val="24"/>
          <w:shd w:val="clear" w:color="auto" w:fill="FFFFFF"/>
        </w:rPr>
        <w:t xml:space="preserve"> as well.</w:t>
      </w:r>
    </w:p>
    <w:p w:rsidR="0043399C" w:rsidRPr="0083076F" w:rsidRDefault="0043399C">
      <w:pPr>
        <w:rPr>
          <w:rFonts w:ascii="Courier New" w:eastAsia="Calibri" w:hAnsi="Courier New" w:cs="Courier New"/>
          <w:color w:val="222222"/>
          <w:sz w:val="20"/>
          <w:szCs w:val="20"/>
          <w:shd w:val="clear" w:color="auto" w:fill="FFFFFF"/>
        </w:rPr>
      </w:pPr>
      <w:proofErr w:type="spellStart"/>
      <w:r w:rsidRPr="0083076F">
        <w:rPr>
          <w:rFonts w:ascii="Courier New" w:eastAsia="Calibri" w:hAnsi="Courier New" w:cs="Courier New"/>
          <w:color w:val="222222"/>
          <w:sz w:val="20"/>
          <w:szCs w:val="20"/>
          <w:shd w:val="clear" w:color="auto" w:fill="FFFFFF"/>
        </w:rPr>
        <w:t>install.packages</w:t>
      </w:r>
      <w:proofErr w:type="spellEnd"/>
      <w:r w:rsidRPr="0083076F">
        <w:rPr>
          <w:rFonts w:ascii="Courier New" w:eastAsia="Calibri" w:hAnsi="Courier New" w:cs="Courier New"/>
          <w:color w:val="222222"/>
          <w:sz w:val="20"/>
          <w:szCs w:val="20"/>
          <w:shd w:val="clear" w:color="auto" w:fill="FFFFFF"/>
        </w:rPr>
        <w:t>(“coda”)</w:t>
      </w:r>
    </w:p>
    <w:p w:rsidR="0043399C" w:rsidRPr="0083076F" w:rsidRDefault="0043399C">
      <w:pPr>
        <w:rPr>
          <w:rFonts w:ascii="Courier New" w:eastAsia="Calibri" w:hAnsi="Courier New" w:cs="Courier New"/>
          <w:color w:val="222222"/>
          <w:sz w:val="20"/>
          <w:szCs w:val="20"/>
          <w:shd w:val="clear" w:color="auto" w:fill="FFFFFF"/>
        </w:rPr>
      </w:pPr>
      <w:r w:rsidRPr="0083076F">
        <w:rPr>
          <w:rFonts w:ascii="Courier New" w:eastAsia="Calibri" w:hAnsi="Courier New" w:cs="Courier New"/>
          <w:color w:val="222222"/>
          <w:sz w:val="20"/>
          <w:szCs w:val="20"/>
          <w:shd w:val="clear" w:color="auto" w:fill="FFFFFF"/>
        </w:rPr>
        <w:t>library(coda)</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2. JAGS</w:t>
      </w:r>
      <w:r w:rsidRPr="003521AA">
        <w:rPr>
          <w:rFonts w:ascii="Arial" w:eastAsia="Calibri" w:hAnsi="Arial" w:cs="Arial"/>
          <w:color w:val="222222"/>
          <w:sz w:val="24"/>
          <w:szCs w:val="24"/>
          <w:shd w:val="clear" w:color="auto" w:fill="FFFFFF"/>
        </w:rPr>
        <w:t xml:space="preserve"> using the </w:t>
      </w:r>
      <w:proofErr w:type="spellStart"/>
      <w:r>
        <w:rPr>
          <w:rFonts w:ascii="Arial" w:eastAsia="Calibri" w:hAnsi="Arial" w:cs="Arial"/>
          <w:color w:val="222222"/>
          <w:sz w:val="24"/>
          <w:szCs w:val="24"/>
          <w:shd w:val="clear" w:color="auto" w:fill="FFFFFF"/>
        </w:rPr>
        <w:t>blavaan</w:t>
      </w:r>
      <w:proofErr w:type="spellEnd"/>
      <w:r w:rsidRPr="003521AA">
        <w:rPr>
          <w:rFonts w:ascii="Arial" w:eastAsia="Calibri" w:hAnsi="Arial" w:cs="Arial"/>
          <w:color w:val="222222"/>
          <w:sz w:val="24"/>
          <w:szCs w:val="24"/>
          <w:shd w:val="clear" w:color="auto" w:fill="FFFFFF"/>
        </w:rPr>
        <w:t xml:space="preserve"> R package</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For this analysis, you will first need to download JAGS and R. Note that JAGS can be used both on Windows and Mac platforms.</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lastRenderedPageBreak/>
        <w:t>JAGS can be downloaded from the website:</w:t>
      </w:r>
      <w:r w:rsidR="00C62996">
        <w:rPr>
          <w:rFonts w:ascii="Arial" w:eastAsia="Calibri" w:hAnsi="Arial" w:cs="Arial"/>
          <w:color w:val="222222"/>
          <w:sz w:val="24"/>
          <w:szCs w:val="24"/>
          <w:shd w:val="clear" w:color="auto" w:fill="FFFFFF"/>
        </w:rPr>
        <w:t xml:space="preserve"> </w:t>
      </w:r>
      <w:r w:rsidR="00C62996" w:rsidRPr="00C62996">
        <w:rPr>
          <w:rFonts w:ascii="Arial" w:eastAsia="Calibri" w:hAnsi="Arial" w:cs="Arial"/>
          <w:color w:val="222222"/>
          <w:sz w:val="24"/>
          <w:szCs w:val="24"/>
          <w:shd w:val="clear" w:color="auto" w:fill="FFFFFF"/>
        </w:rPr>
        <w:t>http://mcmc-jags.sourceforge.net/</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To download R, go to:</w:t>
      </w:r>
      <w:r w:rsidR="00C62996">
        <w:rPr>
          <w:rFonts w:ascii="Arial" w:eastAsia="Calibri" w:hAnsi="Arial" w:cs="Arial"/>
          <w:color w:val="222222"/>
          <w:sz w:val="24"/>
          <w:szCs w:val="24"/>
          <w:shd w:val="clear" w:color="auto" w:fill="FFFFFF"/>
        </w:rPr>
        <w:t xml:space="preserve"> </w:t>
      </w:r>
      <w:r w:rsidR="00C62996" w:rsidRPr="00C62996">
        <w:rPr>
          <w:rFonts w:ascii="Arial" w:eastAsia="Calibri" w:hAnsi="Arial" w:cs="Arial"/>
          <w:color w:val="222222"/>
          <w:sz w:val="24"/>
          <w:szCs w:val="24"/>
          <w:shd w:val="clear" w:color="auto" w:fill="FFFFFF"/>
        </w:rPr>
        <w:t>https://www.r-project.org/</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After you have installed both JAGS and R on your machine, you need to install the package </w:t>
      </w:r>
      <w:proofErr w:type="spellStart"/>
      <w:r>
        <w:rPr>
          <w:rFonts w:ascii="Arial" w:eastAsia="Calibri" w:hAnsi="Arial" w:cs="Arial"/>
          <w:color w:val="222222"/>
          <w:sz w:val="24"/>
          <w:szCs w:val="24"/>
          <w:shd w:val="clear" w:color="auto" w:fill="FFFFFF"/>
        </w:rPr>
        <w:t>blavaan</w:t>
      </w:r>
      <w:proofErr w:type="spellEnd"/>
      <w:r>
        <w:rPr>
          <w:rFonts w:ascii="Arial" w:eastAsia="Calibri" w:hAnsi="Arial" w:cs="Arial"/>
          <w:color w:val="222222"/>
          <w:sz w:val="24"/>
          <w:szCs w:val="24"/>
          <w:shd w:val="clear" w:color="auto" w:fill="FFFFFF"/>
        </w:rPr>
        <w:t>. You will do this by opening R, and typing the following syntax in the R Console:</w:t>
      </w:r>
    </w:p>
    <w:p w:rsidR="0043399C" w:rsidRPr="0083076F" w:rsidRDefault="0043399C" w:rsidP="0043399C">
      <w:pPr>
        <w:rPr>
          <w:rFonts w:ascii="Courier New" w:eastAsia="Calibri" w:hAnsi="Courier New" w:cs="Courier New"/>
          <w:color w:val="222222"/>
          <w:sz w:val="20"/>
          <w:szCs w:val="20"/>
          <w:shd w:val="clear" w:color="auto" w:fill="FFFFFF"/>
        </w:rPr>
      </w:pPr>
      <w:proofErr w:type="spellStart"/>
      <w:r w:rsidRPr="0083076F">
        <w:rPr>
          <w:rFonts w:ascii="Courier New" w:eastAsia="Calibri" w:hAnsi="Courier New" w:cs="Courier New"/>
          <w:color w:val="222222"/>
          <w:sz w:val="20"/>
          <w:szCs w:val="20"/>
          <w:shd w:val="clear" w:color="auto" w:fill="FFFFFF"/>
        </w:rPr>
        <w:t>install.packages</w:t>
      </w:r>
      <w:proofErr w:type="spellEnd"/>
      <w:r w:rsidRPr="0083076F">
        <w:rPr>
          <w:rFonts w:ascii="Courier New" w:eastAsia="Calibri" w:hAnsi="Courier New" w:cs="Courier New"/>
          <w:color w:val="222222"/>
          <w:sz w:val="20"/>
          <w:szCs w:val="20"/>
          <w:shd w:val="clear" w:color="auto" w:fill="FFFFFF"/>
        </w:rPr>
        <w:t>(“</w:t>
      </w:r>
      <w:proofErr w:type="spellStart"/>
      <w:r w:rsidRPr="0083076F">
        <w:rPr>
          <w:rFonts w:ascii="Courier New" w:eastAsia="Calibri" w:hAnsi="Courier New" w:cs="Courier New"/>
          <w:color w:val="222222"/>
          <w:sz w:val="20"/>
          <w:szCs w:val="20"/>
          <w:shd w:val="clear" w:color="auto" w:fill="FFFFFF"/>
        </w:rPr>
        <w:t>blavaan</w:t>
      </w:r>
      <w:proofErr w:type="spellEnd"/>
      <w:r w:rsidRPr="0083076F">
        <w:rPr>
          <w:rFonts w:ascii="Courier New" w:eastAsia="Calibri" w:hAnsi="Courier New" w:cs="Courier New"/>
          <w:color w:val="222222"/>
          <w:sz w:val="20"/>
          <w:szCs w:val="20"/>
          <w:shd w:val="clear" w:color="auto" w:fill="FFFFFF"/>
        </w:rPr>
        <w:t>”)</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After the package has been installed, you will need to activate it in order to use it for your analysis. This is done with the following line of syntax, also typed into the R Console:</w:t>
      </w:r>
    </w:p>
    <w:p w:rsidR="0043399C" w:rsidRPr="0083076F" w:rsidRDefault="0043399C" w:rsidP="0043399C">
      <w:pPr>
        <w:rPr>
          <w:rFonts w:ascii="Courier New" w:eastAsia="Calibri" w:hAnsi="Courier New" w:cs="Courier New"/>
          <w:color w:val="222222"/>
          <w:sz w:val="20"/>
          <w:szCs w:val="20"/>
          <w:shd w:val="clear" w:color="auto" w:fill="FFFFFF"/>
        </w:rPr>
      </w:pPr>
      <w:r w:rsidRPr="0083076F">
        <w:rPr>
          <w:rFonts w:ascii="Courier New" w:eastAsia="Calibri" w:hAnsi="Courier New" w:cs="Courier New"/>
          <w:color w:val="222222"/>
          <w:sz w:val="20"/>
          <w:szCs w:val="20"/>
          <w:shd w:val="clear" w:color="auto" w:fill="FFFFFF"/>
        </w:rPr>
        <w:t>library(blavaan)</w:t>
      </w:r>
    </w:p>
    <w:p w:rsidR="0043399C" w:rsidRDefault="0043399C" w:rsidP="0043399C">
      <w:pPr>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 xml:space="preserve">If you will be using the coda package to further examine the </w:t>
      </w:r>
      <w:r w:rsidR="0083076F">
        <w:rPr>
          <w:rFonts w:ascii="Arial" w:eastAsia="Calibri" w:hAnsi="Arial" w:cs="Arial"/>
          <w:color w:val="222222"/>
          <w:sz w:val="24"/>
          <w:szCs w:val="24"/>
          <w:shd w:val="clear" w:color="auto" w:fill="FFFFFF"/>
        </w:rPr>
        <w:t xml:space="preserve">convergence of the chains </w:t>
      </w:r>
      <w:r>
        <w:rPr>
          <w:rFonts w:ascii="Arial" w:eastAsia="Calibri" w:hAnsi="Arial" w:cs="Arial"/>
          <w:color w:val="222222"/>
          <w:sz w:val="24"/>
          <w:szCs w:val="24"/>
          <w:shd w:val="clear" w:color="auto" w:fill="FFFFFF"/>
        </w:rPr>
        <w:t xml:space="preserve">(as described in the paper), you will need to download and activate </w:t>
      </w:r>
      <w:r w:rsidRPr="0083076F">
        <w:rPr>
          <w:rFonts w:ascii="Courier New" w:eastAsia="Calibri" w:hAnsi="Courier New" w:cs="Courier New"/>
          <w:color w:val="222222"/>
          <w:sz w:val="24"/>
          <w:szCs w:val="24"/>
          <w:shd w:val="clear" w:color="auto" w:fill="FFFFFF"/>
        </w:rPr>
        <w:t>coda</w:t>
      </w:r>
      <w:r>
        <w:rPr>
          <w:rFonts w:ascii="Arial" w:eastAsia="Calibri" w:hAnsi="Arial" w:cs="Arial"/>
          <w:color w:val="222222"/>
          <w:sz w:val="24"/>
          <w:szCs w:val="24"/>
          <w:shd w:val="clear" w:color="auto" w:fill="FFFFFF"/>
        </w:rPr>
        <w:t xml:space="preserve"> as well.</w:t>
      </w:r>
    </w:p>
    <w:p w:rsidR="0043399C" w:rsidRPr="0083076F" w:rsidRDefault="0043399C" w:rsidP="0043399C">
      <w:pPr>
        <w:rPr>
          <w:rFonts w:ascii="Courier New" w:eastAsia="Calibri" w:hAnsi="Courier New" w:cs="Courier New"/>
          <w:color w:val="222222"/>
          <w:sz w:val="20"/>
          <w:szCs w:val="20"/>
          <w:shd w:val="clear" w:color="auto" w:fill="FFFFFF"/>
        </w:rPr>
      </w:pPr>
      <w:proofErr w:type="spellStart"/>
      <w:r w:rsidRPr="0083076F">
        <w:rPr>
          <w:rFonts w:ascii="Courier New" w:eastAsia="Calibri" w:hAnsi="Courier New" w:cs="Courier New"/>
          <w:color w:val="222222"/>
          <w:sz w:val="20"/>
          <w:szCs w:val="20"/>
          <w:shd w:val="clear" w:color="auto" w:fill="FFFFFF"/>
        </w:rPr>
        <w:t>install.packages</w:t>
      </w:r>
      <w:proofErr w:type="spellEnd"/>
      <w:r w:rsidRPr="0083076F">
        <w:rPr>
          <w:rFonts w:ascii="Courier New" w:eastAsia="Calibri" w:hAnsi="Courier New" w:cs="Courier New"/>
          <w:color w:val="222222"/>
          <w:sz w:val="20"/>
          <w:szCs w:val="20"/>
          <w:shd w:val="clear" w:color="auto" w:fill="FFFFFF"/>
        </w:rPr>
        <w:t>(“coda”)</w:t>
      </w:r>
    </w:p>
    <w:p w:rsidR="0043399C" w:rsidRPr="0083076F" w:rsidRDefault="0043399C" w:rsidP="0043399C">
      <w:pPr>
        <w:rPr>
          <w:rFonts w:ascii="Courier New" w:eastAsia="Calibri" w:hAnsi="Courier New" w:cs="Courier New"/>
          <w:color w:val="222222"/>
          <w:sz w:val="20"/>
          <w:szCs w:val="20"/>
          <w:shd w:val="clear" w:color="auto" w:fill="FFFFFF"/>
        </w:rPr>
      </w:pPr>
      <w:r w:rsidRPr="0083076F">
        <w:rPr>
          <w:rFonts w:ascii="Courier New" w:eastAsia="Calibri" w:hAnsi="Courier New" w:cs="Courier New"/>
          <w:color w:val="222222"/>
          <w:sz w:val="20"/>
          <w:szCs w:val="20"/>
          <w:shd w:val="clear" w:color="auto" w:fill="FFFFFF"/>
        </w:rPr>
        <w:t>library(coda)</w:t>
      </w:r>
    </w:p>
    <w:p w:rsidR="0043399C" w:rsidRPr="003521AA" w:rsidRDefault="0043399C">
      <w:pPr>
        <w:rPr>
          <w:rFonts w:ascii="Arial" w:eastAsia="Calibri" w:hAnsi="Arial" w:cs="Arial"/>
          <w:color w:val="222222"/>
          <w:sz w:val="24"/>
          <w:szCs w:val="24"/>
          <w:shd w:val="clear" w:color="auto" w:fill="FFFFFF"/>
        </w:rPr>
      </w:pPr>
    </w:p>
    <w:sectPr w:rsidR="0043399C" w:rsidRPr="0035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12"/>
    <w:rsid w:val="00196CBF"/>
    <w:rsid w:val="002B7660"/>
    <w:rsid w:val="003521AA"/>
    <w:rsid w:val="0043399C"/>
    <w:rsid w:val="006E0CEF"/>
    <w:rsid w:val="00822466"/>
    <w:rsid w:val="0083076F"/>
    <w:rsid w:val="00B20975"/>
    <w:rsid w:val="00C32B12"/>
    <w:rsid w:val="00C6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5076-87CE-4A7C-A7F0-31118F34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dc:creator>
  <cp:keywords/>
  <dc:description/>
  <cp:lastModifiedBy>Milica</cp:lastModifiedBy>
  <cp:revision>2</cp:revision>
  <dcterms:created xsi:type="dcterms:W3CDTF">2017-03-03T16:25:00Z</dcterms:created>
  <dcterms:modified xsi:type="dcterms:W3CDTF">2017-03-03T16:25:00Z</dcterms:modified>
</cp:coreProperties>
</file>