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A02" w:rsidRDefault="004C1387" w:rsidP="00273B58">
      <w:pPr>
        <w:jc w:val="center"/>
        <w:rPr>
          <w:rFonts w:ascii="Times New Roman" w:hAnsi="Times New Roman" w:cs="Times New Roman"/>
          <w:b/>
          <w:sz w:val="24"/>
          <w:szCs w:val="24"/>
        </w:rPr>
      </w:pPr>
      <w:r>
        <w:rPr>
          <w:rFonts w:ascii="Times New Roman" w:hAnsi="Times New Roman" w:cs="Times New Roman"/>
          <w:b/>
          <w:sz w:val="24"/>
          <w:szCs w:val="24"/>
        </w:rPr>
        <w:t>Research in Prevention Technical Report – Data from experimental studies of a rehearsal</w:t>
      </w:r>
      <w:bookmarkStart w:id="0" w:name="_GoBack"/>
      <w:bookmarkEnd w:id="0"/>
      <w:r>
        <w:rPr>
          <w:rFonts w:ascii="Times New Roman" w:hAnsi="Times New Roman" w:cs="Times New Roman"/>
          <w:b/>
          <w:sz w:val="24"/>
          <w:szCs w:val="24"/>
        </w:rPr>
        <w:t xml:space="preserve"> manipulation on imagery and word recall</w:t>
      </w:r>
      <w:r w:rsidR="000E10A5">
        <w:rPr>
          <w:rFonts w:ascii="Times New Roman" w:hAnsi="Times New Roman" w:cs="Times New Roman"/>
          <w:b/>
          <w:sz w:val="24"/>
          <w:szCs w:val="24"/>
        </w:rPr>
        <w:t xml:space="preserve"> (2014).</w:t>
      </w:r>
    </w:p>
    <w:p w:rsidR="004C1387" w:rsidRDefault="004C1387" w:rsidP="00273B58">
      <w:pPr>
        <w:jc w:val="center"/>
        <w:rPr>
          <w:rFonts w:ascii="Times New Roman" w:hAnsi="Times New Roman" w:cs="Times New Roman"/>
          <w:sz w:val="24"/>
          <w:szCs w:val="24"/>
        </w:rPr>
      </w:pPr>
      <w:r>
        <w:rPr>
          <w:rFonts w:ascii="Times New Roman" w:hAnsi="Times New Roman" w:cs="Times New Roman"/>
          <w:sz w:val="24"/>
          <w:szCs w:val="24"/>
        </w:rPr>
        <w:t>MacKinnon, D. P., Valente, M. J., &amp; Wurpts, I. C.</w:t>
      </w:r>
    </w:p>
    <w:p w:rsidR="004C1387" w:rsidRDefault="004C1387" w:rsidP="00273B58">
      <w:pPr>
        <w:jc w:val="center"/>
        <w:rPr>
          <w:rFonts w:ascii="Times New Roman" w:hAnsi="Times New Roman" w:cs="Times New Roman"/>
          <w:sz w:val="24"/>
          <w:szCs w:val="24"/>
        </w:rPr>
      </w:pPr>
      <w:r>
        <w:rPr>
          <w:rFonts w:ascii="Times New Roman" w:hAnsi="Times New Roman" w:cs="Times New Roman"/>
          <w:sz w:val="24"/>
          <w:szCs w:val="24"/>
        </w:rPr>
        <w:t>Arizona State University</w:t>
      </w:r>
    </w:p>
    <w:p w:rsidR="00147A02" w:rsidRDefault="00147A02" w:rsidP="00147A02">
      <w:pPr>
        <w:rPr>
          <w:rFonts w:ascii="Times New Roman" w:hAnsi="Times New Roman" w:cs="Times New Roman"/>
          <w:b/>
          <w:sz w:val="24"/>
          <w:szCs w:val="24"/>
        </w:rPr>
      </w:pPr>
      <w:r>
        <w:rPr>
          <w:rFonts w:ascii="Times New Roman" w:hAnsi="Times New Roman" w:cs="Times New Roman"/>
          <w:b/>
          <w:sz w:val="24"/>
          <w:szCs w:val="24"/>
        </w:rPr>
        <w:t>Overview</w:t>
      </w:r>
    </w:p>
    <w:p w:rsidR="00543A4E" w:rsidRDefault="004C1387" w:rsidP="00E91939">
      <w:pPr>
        <w:rPr>
          <w:rFonts w:ascii="Times New Roman" w:hAnsi="Times New Roman" w:cs="Times New Roman"/>
          <w:sz w:val="24"/>
          <w:szCs w:val="24"/>
        </w:rPr>
      </w:pPr>
      <w:r>
        <w:rPr>
          <w:rFonts w:ascii="Times New Roman" w:hAnsi="Times New Roman" w:cs="Times New Roman"/>
          <w:sz w:val="24"/>
          <w:szCs w:val="24"/>
        </w:rPr>
        <w:t xml:space="preserve">This technical report </w:t>
      </w:r>
      <w:r w:rsidR="00147A02">
        <w:rPr>
          <w:rFonts w:ascii="Times New Roman" w:hAnsi="Times New Roman" w:cs="Times New Roman"/>
          <w:sz w:val="24"/>
          <w:szCs w:val="24"/>
        </w:rPr>
        <w:t xml:space="preserve"> include the </w:t>
      </w:r>
      <w:r w:rsidR="00E91939">
        <w:rPr>
          <w:rFonts w:ascii="Times New Roman" w:hAnsi="Times New Roman" w:cs="Times New Roman"/>
          <w:sz w:val="24"/>
          <w:szCs w:val="24"/>
        </w:rPr>
        <w:t>list of words read aloud to participants in the memory experiment, as well as the experimental protocol and raw data for the memory experiment.</w:t>
      </w:r>
      <w:r w:rsidR="00772980">
        <w:rPr>
          <w:rFonts w:ascii="Times New Roman" w:hAnsi="Times New Roman" w:cs="Times New Roman"/>
          <w:sz w:val="24"/>
          <w:szCs w:val="24"/>
        </w:rPr>
        <w:t xml:space="preserve">  </w:t>
      </w:r>
    </w:p>
    <w:p w:rsidR="00772980" w:rsidRPr="00772980" w:rsidRDefault="00772980" w:rsidP="00E91939">
      <w:pPr>
        <w:rPr>
          <w:rFonts w:ascii="Times New Roman" w:hAnsi="Times New Roman" w:cs="Times New Roman"/>
          <w:b/>
          <w:sz w:val="24"/>
          <w:szCs w:val="24"/>
        </w:rPr>
      </w:pPr>
      <w:r>
        <w:rPr>
          <w:rFonts w:ascii="Times New Roman" w:hAnsi="Times New Roman" w:cs="Times New Roman"/>
          <w:b/>
          <w:sz w:val="24"/>
          <w:szCs w:val="24"/>
        </w:rPr>
        <w:t>Word List Used in Memory Experiments</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Nice</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Rock</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Chair</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Box</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Calm</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Think</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Jump</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Car</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Happy</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Flag</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Star</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Study</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Talk</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Clock</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Stick</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Caution</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Rope</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Send</w:t>
      </w:r>
    </w:p>
    <w:p w:rsidR="00273B58" w:rsidRPr="00E91939"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Pole</w:t>
      </w:r>
    </w:p>
    <w:p w:rsidR="00273B58" w:rsidRDefault="00273B58" w:rsidP="00E91939">
      <w:pPr>
        <w:pStyle w:val="ListParagraph"/>
        <w:numPr>
          <w:ilvl w:val="0"/>
          <w:numId w:val="1"/>
        </w:numPr>
        <w:rPr>
          <w:rFonts w:ascii="Times New Roman" w:hAnsi="Times New Roman" w:cs="Times New Roman"/>
          <w:sz w:val="24"/>
          <w:szCs w:val="24"/>
        </w:rPr>
      </w:pPr>
      <w:r w:rsidRPr="00E91939">
        <w:rPr>
          <w:rFonts w:ascii="Times New Roman" w:hAnsi="Times New Roman" w:cs="Times New Roman"/>
          <w:sz w:val="24"/>
          <w:szCs w:val="24"/>
        </w:rPr>
        <w:t>Quick</w:t>
      </w:r>
    </w:p>
    <w:p w:rsidR="00772980" w:rsidRPr="00772980" w:rsidRDefault="00772980" w:rsidP="00772980">
      <w:pPr>
        <w:rPr>
          <w:rFonts w:ascii="Times New Roman" w:hAnsi="Times New Roman" w:cs="Times New Roman"/>
          <w:b/>
          <w:sz w:val="24"/>
          <w:szCs w:val="24"/>
        </w:rPr>
      </w:pPr>
    </w:p>
    <w:p w:rsidR="00E122E7" w:rsidRDefault="00E122E7">
      <w:pPr>
        <w:rPr>
          <w:rFonts w:ascii="Times New Roman" w:hAnsi="Times New Roman" w:cs="Times New Roman"/>
          <w:b/>
          <w:sz w:val="24"/>
          <w:szCs w:val="24"/>
        </w:rPr>
      </w:pPr>
      <w:r>
        <w:rPr>
          <w:rFonts w:ascii="Times New Roman" w:hAnsi="Times New Roman" w:cs="Times New Roman"/>
          <w:b/>
          <w:sz w:val="24"/>
          <w:szCs w:val="24"/>
        </w:rPr>
        <w:br w:type="page"/>
      </w:r>
    </w:p>
    <w:p w:rsidR="00273B58" w:rsidRDefault="00044903">
      <w:pPr>
        <w:rPr>
          <w:rFonts w:ascii="Times New Roman" w:hAnsi="Times New Roman" w:cs="Times New Roman"/>
          <w:b/>
          <w:sz w:val="24"/>
          <w:szCs w:val="24"/>
        </w:rPr>
      </w:pPr>
      <w:r>
        <w:rPr>
          <w:rFonts w:ascii="Times New Roman" w:hAnsi="Times New Roman" w:cs="Times New Roman"/>
          <w:b/>
          <w:sz w:val="24"/>
          <w:szCs w:val="24"/>
        </w:rPr>
        <w:lastRenderedPageBreak/>
        <w:t>Experimental Protocol for Memory Experiments</w:t>
      </w:r>
    </w:p>
    <w:p w:rsidR="00044903" w:rsidRDefault="00044903">
      <w:pPr>
        <w:rPr>
          <w:rFonts w:ascii="Times New Roman" w:hAnsi="Times New Roman" w:cs="Times New Roman"/>
          <w:sz w:val="24"/>
          <w:szCs w:val="24"/>
        </w:rPr>
      </w:pPr>
      <w:r>
        <w:rPr>
          <w:rFonts w:ascii="Times New Roman" w:hAnsi="Times New Roman" w:cs="Times New Roman"/>
          <w:sz w:val="24"/>
          <w:szCs w:val="24"/>
        </w:rPr>
        <w:t>The first author showed this series of PowerPoint slides to participants.  The word list was read aloud during the second slide.</w:t>
      </w:r>
      <w:r>
        <w:rPr>
          <w:rFonts w:ascii="Times New Roman" w:hAnsi="Times New Roman" w:cs="Times New Roman"/>
          <w:noProof/>
          <w:sz w:val="24"/>
          <w:szCs w:val="24"/>
        </w:rPr>
        <w:drawing>
          <wp:inline distT="0" distB="0" distL="0" distR="0">
            <wp:extent cx="5943600" cy="745952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459529"/>
                    </a:xfrm>
                    <a:prstGeom prst="rect">
                      <a:avLst/>
                    </a:prstGeom>
                    <a:noFill/>
                    <a:ln>
                      <a:noFill/>
                    </a:ln>
                  </pic:spPr>
                </pic:pic>
              </a:graphicData>
            </a:graphic>
          </wp:inline>
        </w:drawing>
      </w:r>
    </w:p>
    <w:p w:rsidR="00E122E7" w:rsidRDefault="00E122E7">
      <w:pPr>
        <w:rPr>
          <w:rFonts w:ascii="Times New Roman" w:hAnsi="Times New Roman" w:cs="Times New Roman"/>
          <w:b/>
          <w:sz w:val="24"/>
          <w:szCs w:val="24"/>
        </w:rPr>
      </w:pPr>
      <w:r>
        <w:rPr>
          <w:rFonts w:ascii="Times New Roman" w:hAnsi="Times New Roman" w:cs="Times New Roman"/>
          <w:b/>
          <w:sz w:val="24"/>
          <w:szCs w:val="24"/>
        </w:rPr>
        <w:lastRenderedPageBreak/>
        <w:t>Raw Data</w:t>
      </w:r>
    </w:p>
    <w:p w:rsidR="007F1F1E" w:rsidRPr="007F1F1E" w:rsidRDefault="007F1F1E" w:rsidP="007F1F1E">
      <w:pPr>
        <w:spacing w:line="480" w:lineRule="auto"/>
        <w:ind w:firstLine="720"/>
        <w:rPr>
          <w:rFonts w:ascii="Times New Roman" w:eastAsia="Calibri" w:hAnsi="Times New Roman" w:cs="Times New Roman"/>
          <w:sz w:val="24"/>
        </w:rPr>
      </w:pPr>
      <w:r w:rsidRPr="007F1F1E">
        <w:rPr>
          <w:rFonts w:ascii="Times New Roman" w:hAnsi="Times New Roman" w:cs="Times New Roman"/>
          <w:sz w:val="24"/>
        </w:rPr>
        <w:t xml:space="preserve">Table S1 contains the raw data used for the single mediator and multiple mediator model in the main body of the manuscript. The first column is the study variable which indicates the study each observation belongs to (i.e., study 1 – 8), the second column is the treatment variable, </w:t>
      </w:r>
      <w:r w:rsidRPr="007F1F1E">
        <w:rPr>
          <w:rFonts w:ascii="Times New Roman" w:hAnsi="Times New Roman" w:cs="Times New Roman"/>
          <w:i/>
          <w:sz w:val="24"/>
        </w:rPr>
        <w:t>X</w:t>
      </w:r>
      <w:r w:rsidRPr="007F1F1E">
        <w:rPr>
          <w:rFonts w:ascii="Times New Roman" w:hAnsi="Times New Roman" w:cs="Times New Roman"/>
          <w:sz w:val="24"/>
        </w:rPr>
        <w:t xml:space="preserve"> (primary rehearsal = 0, secondary rehearsal = 1), the third column,</w:t>
      </w:r>
      <w:r w:rsidRPr="007F1F1E">
        <w:rPr>
          <w:rFonts w:ascii="Times New Roman" w:eastAsia="Calibri" w:hAnsi="Times New Roman" w:cs="Times New Roman"/>
          <w:sz w:val="24"/>
        </w:rPr>
        <w:t xml:space="preserve"> </w:t>
      </w:r>
      <w:r w:rsidRPr="007F1F1E">
        <w:rPr>
          <w:rFonts w:ascii="Times New Roman" w:eastAsia="Calibri" w:hAnsi="Times New Roman" w:cs="Times New Roman"/>
          <w:i/>
          <w:sz w:val="24"/>
        </w:rPr>
        <w:t xml:space="preserve">R, </w:t>
      </w:r>
      <w:r w:rsidRPr="007F1F1E">
        <w:rPr>
          <w:rFonts w:ascii="Times New Roman" w:eastAsia="Calibri" w:hAnsi="Times New Roman" w:cs="Times New Roman"/>
          <w:sz w:val="24"/>
        </w:rPr>
        <w:t xml:space="preserve"> is repetition on a 1 to 9 scale, the fourth column is, </w:t>
      </w:r>
      <w:r w:rsidRPr="007F1F1E">
        <w:rPr>
          <w:rFonts w:ascii="Times New Roman" w:eastAsia="Calibri" w:hAnsi="Times New Roman" w:cs="Times New Roman"/>
          <w:i/>
          <w:sz w:val="24"/>
        </w:rPr>
        <w:t>Y</w:t>
      </w:r>
      <w:r w:rsidRPr="007F1F1E">
        <w:rPr>
          <w:rFonts w:ascii="Times New Roman" w:eastAsia="Calibri" w:hAnsi="Times New Roman" w:cs="Times New Roman"/>
          <w:sz w:val="24"/>
        </w:rPr>
        <w:t xml:space="preserve">, total words recalled out of 20, the fifth column is imagery (i.e., the focal mediator), </w:t>
      </w:r>
      <w:r w:rsidRPr="007F1F1E">
        <w:rPr>
          <w:rFonts w:ascii="Times New Roman" w:eastAsia="Calibri" w:hAnsi="Times New Roman" w:cs="Times New Roman"/>
          <w:i/>
          <w:sz w:val="24"/>
        </w:rPr>
        <w:t>M</w:t>
      </w:r>
      <w:r w:rsidRPr="007F1F1E">
        <w:rPr>
          <w:rFonts w:ascii="Times New Roman" w:eastAsia="Calibri" w:hAnsi="Times New Roman" w:cs="Times New Roman"/>
          <w:sz w:val="24"/>
        </w:rPr>
        <w:t xml:space="preserve">, on a 1 to 9 scale, and the last column  is the imagery by mediator interaction variable, </w:t>
      </w:r>
      <w:r w:rsidRPr="007F1F1E">
        <w:rPr>
          <w:rFonts w:ascii="Times New Roman" w:eastAsia="Calibri" w:hAnsi="Times New Roman" w:cs="Times New Roman"/>
          <w:i/>
          <w:sz w:val="24"/>
        </w:rPr>
        <w:t>XM</w:t>
      </w:r>
      <w:r w:rsidRPr="007F1F1E">
        <w:rPr>
          <w:rFonts w:ascii="Times New Roman" w:eastAsia="Calibri" w:hAnsi="Times New Roman" w:cs="Times New Roman"/>
          <w:sz w:val="24"/>
        </w:rPr>
        <w:t xml:space="preserve">. </w:t>
      </w:r>
    </w:p>
    <w:tbl>
      <w:tblPr>
        <w:tblW w:w="5816" w:type="dxa"/>
        <w:tblInd w:w="93" w:type="dxa"/>
        <w:tblLook w:val="04A0" w:firstRow="1" w:lastRow="0" w:firstColumn="1" w:lastColumn="0" w:noHBand="0" w:noVBand="1"/>
      </w:tblPr>
      <w:tblGrid>
        <w:gridCol w:w="1016"/>
        <w:gridCol w:w="960"/>
        <w:gridCol w:w="960"/>
        <w:gridCol w:w="960"/>
        <w:gridCol w:w="960"/>
        <w:gridCol w:w="960"/>
      </w:tblGrid>
      <w:tr w:rsidR="004C1387" w:rsidRPr="004C1387" w:rsidTr="004C2818">
        <w:trPr>
          <w:trHeight w:val="300"/>
        </w:trPr>
        <w:tc>
          <w:tcPr>
            <w:tcW w:w="5816" w:type="dxa"/>
            <w:gridSpan w:val="6"/>
            <w:tcBorders>
              <w:top w:val="nil"/>
              <w:left w:val="nil"/>
              <w:right w:val="nil"/>
            </w:tcBorders>
            <w:shd w:val="clear" w:color="auto" w:fill="auto"/>
            <w:noWrap/>
            <w:vAlign w:val="bottom"/>
          </w:tcPr>
          <w:p w:rsidR="004C1387" w:rsidRPr="004C1387" w:rsidRDefault="004C1387" w:rsidP="004C2818">
            <w:pPr>
              <w:spacing w:after="0" w:line="240" w:lineRule="auto"/>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Table S1</w:t>
            </w:r>
          </w:p>
        </w:tc>
      </w:tr>
      <w:tr w:rsidR="004C1387" w:rsidRPr="004C1387" w:rsidTr="004C2818">
        <w:trPr>
          <w:trHeight w:val="300"/>
        </w:trPr>
        <w:tc>
          <w:tcPr>
            <w:tcW w:w="5816" w:type="dxa"/>
            <w:gridSpan w:val="6"/>
            <w:tcBorders>
              <w:top w:val="nil"/>
              <w:left w:val="nil"/>
              <w:bottom w:val="single" w:sz="4" w:space="0" w:color="auto"/>
              <w:right w:val="nil"/>
            </w:tcBorders>
            <w:shd w:val="clear" w:color="auto" w:fill="auto"/>
            <w:noWrap/>
            <w:vAlign w:val="bottom"/>
          </w:tcPr>
          <w:p w:rsidR="004C1387" w:rsidRPr="004C1387" w:rsidRDefault="004C1387" w:rsidP="004C2818">
            <w:pPr>
              <w:spacing w:after="0" w:line="240" w:lineRule="auto"/>
              <w:rPr>
                <w:rFonts w:ascii="Times New Roman" w:eastAsia="Times New Roman" w:hAnsi="Times New Roman" w:cs="Times New Roman"/>
                <w:i/>
                <w:color w:val="000000"/>
                <w:sz w:val="24"/>
                <w:szCs w:val="24"/>
              </w:rPr>
            </w:pPr>
            <w:r w:rsidRPr="004C1387">
              <w:rPr>
                <w:rFonts w:ascii="Times New Roman" w:eastAsia="Times New Roman" w:hAnsi="Times New Roman" w:cs="Times New Roman"/>
                <w:i/>
                <w:color w:val="000000"/>
                <w:sz w:val="24"/>
                <w:szCs w:val="24"/>
              </w:rPr>
              <w:t>Raw data for all eight memory studies</w:t>
            </w:r>
          </w:p>
        </w:tc>
      </w:tr>
      <w:tr w:rsidR="004C1387" w:rsidRPr="004C1387" w:rsidTr="004C2818">
        <w:trPr>
          <w:trHeight w:val="300"/>
        </w:trPr>
        <w:tc>
          <w:tcPr>
            <w:tcW w:w="1016" w:type="dxa"/>
            <w:tcBorders>
              <w:top w:val="single" w:sz="4" w:space="0" w:color="auto"/>
              <w:left w:val="nil"/>
              <w:bottom w:val="single" w:sz="4" w:space="0" w:color="auto"/>
              <w:right w:val="nil"/>
            </w:tcBorders>
            <w:shd w:val="clear" w:color="auto" w:fill="auto"/>
            <w:noWrap/>
            <w:vAlign w:val="bottom"/>
            <w:hideMark/>
          </w:tcPr>
          <w:p w:rsidR="004C1387" w:rsidRPr="004C1387" w:rsidRDefault="004C1387" w:rsidP="004C2818">
            <w:pPr>
              <w:spacing w:after="0" w:line="240" w:lineRule="auto"/>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study</w:t>
            </w:r>
          </w:p>
        </w:tc>
        <w:tc>
          <w:tcPr>
            <w:tcW w:w="960" w:type="dxa"/>
            <w:tcBorders>
              <w:top w:val="single" w:sz="4" w:space="0" w:color="auto"/>
              <w:left w:val="nil"/>
              <w:bottom w:val="single" w:sz="4" w:space="0" w:color="auto"/>
              <w:right w:val="nil"/>
            </w:tcBorders>
            <w:shd w:val="clear" w:color="auto" w:fill="auto"/>
            <w:noWrap/>
            <w:vAlign w:val="bottom"/>
            <w:hideMark/>
          </w:tcPr>
          <w:p w:rsidR="004C1387" w:rsidRPr="004C1387" w:rsidRDefault="004C1387" w:rsidP="004C2818">
            <w:pPr>
              <w:spacing w:after="0" w:line="240" w:lineRule="auto"/>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X</w:t>
            </w:r>
          </w:p>
        </w:tc>
        <w:tc>
          <w:tcPr>
            <w:tcW w:w="960" w:type="dxa"/>
            <w:tcBorders>
              <w:top w:val="single" w:sz="4" w:space="0" w:color="auto"/>
              <w:left w:val="nil"/>
              <w:bottom w:val="single" w:sz="4" w:space="0" w:color="auto"/>
              <w:right w:val="nil"/>
            </w:tcBorders>
            <w:shd w:val="clear" w:color="auto" w:fill="auto"/>
            <w:noWrap/>
            <w:vAlign w:val="bottom"/>
            <w:hideMark/>
          </w:tcPr>
          <w:p w:rsidR="004C1387" w:rsidRPr="004C1387" w:rsidRDefault="004C1387" w:rsidP="004C2818">
            <w:pPr>
              <w:spacing w:after="0" w:line="240" w:lineRule="auto"/>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R</w:t>
            </w:r>
          </w:p>
        </w:tc>
        <w:tc>
          <w:tcPr>
            <w:tcW w:w="960" w:type="dxa"/>
            <w:tcBorders>
              <w:top w:val="single" w:sz="4" w:space="0" w:color="auto"/>
              <w:left w:val="nil"/>
              <w:bottom w:val="single" w:sz="4" w:space="0" w:color="auto"/>
              <w:right w:val="nil"/>
            </w:tcBorders>
            <w:shd w:val="clear" w:color="auto" w:fill="auto"/>
            <w:noWrap/>
            <w:vAlign w:val="bottom"/>
            <w:hideMark/>
          </w:tcPr>
          <w:p w:rsidR="004C1387" w:rsidRPr="004C1387" w:rsidRDefault="004C1387" w:rsidP="004C2818">
            <w:pPr>
              <w:spacing w:after="0" w:line="240" w:lineRule="auto"/>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Y</w:t>
            </w:r>
          </w:p>
        </w:tc>
        <w:tc>
          <w:tcPr>
            <w:tcW w:w="960" w:type="dxa"/>
            <w:tcBorders>
              <w:top w:val="single" w:sz="4" w:space="0" w:color="auto"/>
              <w:left w:val="nil"/>
              <w:bottom w:val="single" w:sz="4" w:space="0" w:color="auto"/>
              <w:right w:val="nil"/>
            </w:tcBorders>
            <w:shd w:val="clear" w:color="auto" w:fill="auto"/>
            <w:noWrap/>
            <w:vAlign w:val="bottom"/>
            <w:hideMark/>
          </w:tcPr>
          <w:p w:rsidR="004C1387" w:rsidRPr="004C1387" w:rsidRDefault="004C1387" w:rsidP="004C2818">
            <w:pPr>
              <w:spacing w:after="0" w:line="240" w:lineRule="auto"/>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M</w:t>
            </w:r>
          </w:p>
        </w:tc>
        <w:tc>
          <w:tcPr>
            <w:tcW w:w="960" w:type="dxa"/>
            <w:tcBorders>
              <w:top w:val="single" w:sz="4" w:space="0" w:color="auto"/>
              <w:left w:val="nil"/>
              <w:bottom w:val="single" w:sz="4" w:space="0" w:color="auto"/>
              <w:right w:val="nil"/>
            </w:tcBorders>
            <w:shd w:val="clear" w:color="auto" w:fill="auto"/>
            <w:noWrap/>
            <w:vAlign w:val="bottom"/>
            <w:hideMark/>
          </w:tcPr>
          <w:p w:rsidR="004C1387" w:rsidRPr="004C1387" w:rsidRDefault="004C1387" w:rsidP="004C2818">
            <w:pPr>
              <w:spacing w:after="0" w:line="240" w:lineRule="auto"/>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XM</w:t>
            </w:r>
          </w:p>
        </w:tc>
      </w:tr>
      <w:tr w:rsidR="004C1387" w:rsidRPr="004C1387" w:rsidTr="004C2818">
        <w:trPr>
          <w:trHeight w:val="300"/>
        </w:trPr>
        <w:tc>
          <w:tcPr>
            <w:tcW w:w="1016" w:type="dxa"/>
            <w:tcBorders>
              <w:top w:val="single" w:sz="4" w:space="0" w:color="auto"/>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single" w:sz="4" w:space="0" w:color="auto"/>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single" w:sz="4" w:space="0" w:color="auto"/>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single" w:sz="4" w:space="0" w:color="auto"/>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single" w:sz="4" w:space="0" w:color="auto"/>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single" w:sz="4" w:space="0" w:color="auto"/>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14</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r w:rsidR="004C1387" w:rsidRPr="004C1387" w:rsidTr="004C2818">
        <w:trPr>
          <w:trHeight w:val="300"/>
        </w:trPr>
        <w:tc>
          <w:tcPr>
            <w:tcW w:w="1016"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9</w:t>
            </w:r>
          </w:p>
        </w:tc>
        <w:tc>
          <w:tcPr>
            <w:tcW w:w="960" w:type="dxa"/>
            <w:tcBorders>
              <w:top w:val="nil"/>
              <w:left w:val="nil"/>
              <w:bottom w:val="nil"/>
              <w:right w:val="nil"/>
            </w:tcBorders>
            <w:shd w:val="clear" w:color="auto" w:fill="auto"/>
            <w:noWrap/>
            <w:vAlign w:val="bottom"/>
            <w:hideMark/>
          </w:tcPr>
          <w:p w:rsidR="004C1387" w:rsidRPr="004C1387" w:rsidRDefault="004C1387" w:rsidP="004C2818">
            <w:pPr>
              <w:spacing w:after="0" w:line="240" w:lineRule="auto"/>
              <w:jc w:val="right"/>
              <w:rPr>
                <w:rFonts w:ascii="Times New Roman" w:eastAsia="Times New Roman" w:hAnsi="Times New Roman" w:cs="Times New Roman"/>
                <w:color w:val="000000"/>
                <w:sz w:val="24"/>
                <w:szCs w:val="24"/>
              </w:rPr>
            </w:pPr>
            <w:r w:rsidRPr="004C1387">
              <w:rPr>
                <w:rFonts w:ascii="Times New Roman" w:eastAsia="Times New Roman" w:hAnsi="Times New Roman" w:cs="Times New Roman"/>
                <w:color w:val="000000"/>
                <w:sz w:val="24"/>
                <w:szCs w:val="24"/>
              </w:rPr>
              <w:t>0</w:t>
            </w:r>
          </w:p>
        </w:tc>
      </w:tr>
    </w:tbl>
    <w:p w:rsidR="00E122E7" w:rsidRPr="00E122E7" w:rsidRDefault="00E122E7">
      <w:pPr>
        <w:rPr>
          <w:rFonts w:ascii="Times New Roman" w:hAnsi="Times New Roman" w:cs="Times New Roman"/>
          <w:b/>
          <w:sz w:val="24"/>
          <w:szCs w:val="24"/>
        </w:rPr>
      </w:pPr>
    </w:p>
    <w:sectPr w:rsidR="00E122E7" w:rsidRPr="00E122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1E" w:rsidRDefault="007F1F1E" w:rsidP="007F1F1E">
      <w:pPr>
        <w:spacing w:after="0" w:line="240" w:lineRule="auto"/>
      </w:pPr>
      <w:r>
        <w:separator/>
      </w:r>
    </w:p>
  </w:endnote>
  <w:endnote w:type="continuationSeparator" w:id="0">
    <w:p w:rsidR="007F1F1E" w:rsidRDefault="007F1F1E" w:rsidP="007F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1E" w:rsidRDefault="007F1F1E" w:rsidP="007F1F1E">
      <w:pPr>
        <w:spacing w:after="0" w:line="240" w:lineRule="auto"/>
      </w:pPr>
      <w:r>
        <w:separator/>
      </w:r>
    </w:p>
  </w:footnote>
  <w:footnote w:type="continuationSeparator" w:id="0">
    <w:p w:rsidR="007F1F1E" w:rsidRDefault="007F1F1E" w:rsidP="007F1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18733"/>
      <w:docPartObj>
        <w:docPartGallery w:val="Page Numbers (Top of Page)"/>
        <w:docPartUnique/>
      </w:docPartObj>
    </w:sdtPr>
    <w:sdtEndPr>
      <w:rPr>
        <w:noProof/>
      </w:rPr>
    </w:sdtEndPr>
    <w:sdtContent>
      <w:p w:rsidR="007F1F1E" w:rsidRDefault="007F1F1E">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7F1F1E" w:rsidRDefault="007F1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41016"/>
    <w:multiLevelType w:val="hybridMultilevel"/>
    <w:tmpl w:val="7DF8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58"/>
    <w:rsid w:val="00044903"/>
    <w:rsid w:val="000E10A5"/>
    <w:rsid w:val="00147A02"/>
    <w:rsid w:val="00273B58"/>
    <w:rsid w:val="004C1387"/>
    <w:rsid w:val="00543A4E"/>
    <w:rsid w:val="00593B58"/>
    <w:rsid w:val="00772980"/>
    <w:rsid w:val="007F1F1E"/>
    <w:rsid w:val="00B50B89"/>
    <w:rsid w:val="00E122E7"/>
    <w:rsid w:val="00E9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56820-3180-4055-A042-40FFC7C7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39"/>
    <w:pPr>
      <w:ind w:left="720"/>
      <w:contextualSpacing/>
    </w:pPr>
  </w:style>
  <w:style w:type="paragraph" w:styleId="BalloonText">
    <w:name w:val="Balloon Text"/>
    <w:basedOn w:val="Normal"/>
    <w:link w:val="BalloonTextChar"/>
    <w:uiPriority w:val="99"/>
    <w:semiHidden/>
    <w:unhideWhenUsed/>
    <w:rsid w:val="0004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03"/>
    <w:rPr>
      <w:rFonts w:ascii="Tahoma" w:hAnsi="Tahoma" w:cs="Tahoma"/>
      <w:sz w:val="16"/>
      <w:szCs w:val="16"/>
    </w:rPr>
  </w:style>
  <w:style w:type="table" w:styleId="TableGrid">
    <w:name w:val="Table Grid"/>
    <w:basedOn w:val="TableNormal"/>
    <w:uiPriority w:val="39"/>
    <w:rsid w:val="004C138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387"/>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4C1387"/>
    <w:rPr>
      <w:rFonts w:ascii="Times New Roman" w:hAnsi="Times New Roman"/>
      <w:sz w:val="24"/>
    </w:rPr>
  </w:style>
  <w:style w:type="paragraph" w:styleId="Footer">
    <w:name w:val="footer"/>
    <w:basedOn w:val="Normal"/>
    <w:link w:val="FooterChar"/>
    <w:uiPriority w:val="99"/>
    <w:unhideWhenUsed/>
    <w:rsid w:val="004C1387"/>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C1387"/>
    <w:rPr>
      <w:rFonts w:ascii="Times New Roman" w:hAnsi="Times New Roman"/>
      <w:sz w:val="24"/>
    </w:rPr>
  </w:style>
  <w:style w:type="character" w:styleId="PlaceholderText">
    <w:name w:val="Placeholder Text"/>
    <w:basedOn w:val="DefaultParagraphFont"/>
    <w:uiPriority w:val="99"/>
    <w:semiHidden/>
    <w:rsid w:val="004C1387"/>
    <w:rPr>
      <w:color w:val="808080"/>
    </w:rPr>
  </w:style>
  <w:style w:type="paragraph" w:styleId="NormalWeb">
    <w:name w:val="Normal (Web)"/>
    <w:basedOn w:val="Normal"/>
    <w:uiPriority w:val="99"/>
    <w:unhideWhenUsed/>
    <w:rsid w:val="004C13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1387"/>
    <w:rPr>
      <w:color w:val="0000FF"/>
      <w:u w:val="single"/>
    </w:rPr>
  </w:style>
  <w:style w:type="character" w:styleId="FollowedHyperlink">
    <w:name w:val="FollowedHyperlink"/>
    <w:basedOn w:val="DefaultParagraphFont"/>
    <w:uiPriority w:val="99"/>
    <w:semiHidden/>
    <w:unhideWhenUsed/>
    <w:rsid w:val="004C13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Valente</dc:creator>
  <cp:lastModifiedBy>Matthew Valente (Student)</cp:lastModifiedBy>
  <cp:revision>5</cp:revision>
  <dcterms:created xsi:type="dcterms:W3CDTF">2017-07-11T18:42:00Z</dcterms:created>
  <dcterms:modified xsi:type="dcterms:W3CDTF">2017-07-11T18:49:00Z</dcterms:modified>
</cp:coreProperties>
</file>